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CC姓名標示-非商業性-相同方式分享</w:t>
      </w:r>
    </w:p>
    <w:p w:rsidR="00783818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您可以自由使用、修改本程式，或上傳至YouTube分享，但必須註明原作者的名稱</w:t>
      </w: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proofErr w:type="spellStart"/>
      <w:r w:rsidRPr="00F129B3">
        <w:rPr>
          <w:rFonts w:ascii="微軟正黑體" w:eastAsia="微軟正黑體" w:hAnsi="微軟正黑體" w:hint="eastAsia"/>
          <w:sz w:val="20"/>
        </w:rPr>
        <w:t>Petrix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 xml:space="preserve"> Huang以及YouTube頻道網址：</w:t>
      </w:r>
    </w:p>
    <w:p w:rsidR="00F129B3" w:rsidRPr="00F129B3" w:rsidRDefault="00537F06" w:rsidP="00F129B3">
      <w:pPr>
        <w:rPr>
          <w:rFonts w:ascii="微軟正黑體" w:eastAsia="微軟正黑體" w:hAnsi="微軟正黑體"/>
          <w:sz w:val="20"/>
        </w:rPr>
      </w:pPr>
      <w:hyperlink r:id="rId4" w:history="1">
        <w:r w:rsidRPr="00537F06">
          <w:rPr>
            <w:rStyle w:val="a3"/>
            <w:rFonts w:ascii="微軟正黑體" w:eastAsia="微軟正黑體" w:hAnsi="微軟正黑體"/>
            <w:sz w:val="20"/>
          </w:rPr>
          <w:t>https://www.youtube.com/PetrixHuang</w:t>
        </w:r>
        <w:r w:rsidRPr="00537F06">
          <w:rPr>
            <w:rStyle w:val="a3"/>
            <w:rFonts w:ascii="微軟正黑體" w:eastAsia="微軟正黑體" w:hAnsi="微軟正黑體"/>
            <w:sz w:val="20"/>
          </w:rPr>
          <w:t>C</w:t>
        </w:r>
        <w:r w:rsidRPr="00537F06">
          <w:rPr>
            <w:rStyle w:val="a3"/>
            <w:rFonts w:ascii="微軟正黑體" w:eastAsia="微軟正黑體" w:hAnsi="微軟正黑體"/>
            <w:sz w:val="20"/>
          </w:rPr>
          <w:t>hannel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bookmarkStart w:id="0" w:name="_GoBack"/>
      <w:bookmarkEnd w:id="0"/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了解更多CC：</w:t>
      </w:r>
    </w:p>
    <w:p w:rsidR="00BB26D4" w:rsidRDefault="00537F06" w:rsidP="00BB26D4">
      <w:pPr>
        <w:rPr>
          <w:rStyle w:val="a3"/>
          <w:rFonts w:ascii="微軟正黑體" w:eastAsia="微軟正黑體" w:hAnsi="微軟正黑體"/>
          <w:sz w:val="20"/>
        </w:rPr>
      </w:pPr>
      <w:hyperlink r:id="rId5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https://creativecommons.org/licenses/by-nc-sa/3.0/tw/</w:t>
        </w:r>
      </w:hyperlink>
    </w:p>
    <w:p w:rsidR="00BB26D4" w:rsidRDefault="00BB26D4" w:rsidP="00BB26D4">
      <w:pPr>
        <w:rPr>
          <w:rStyle w:val="a3"/>
          <w:rFonts w:ascii="微軟正黑體" w:eastAsia="微軟正黑體" w:hAnsi="微軟正黑體"/>
          <w:sz w:val="20"/>
          <w:u w:val="none"/>
        </w:rPr>
      </w:pPr>
    </w:p>
    <w:p w:rsidR="00F129B3" w:rsidRPr="00BB26D4" w:rsidRDefault="00BB26D4" w:rsidP="00F129B3">
      <w:pPr>
        <w:rPr>
          <w:b/>
        </w:rPr>
      </w:pPr>
      <w:r>
        <w:rPr>
          <w:rFonts w:ascii="微軟正黑體" w:eastAsia="微軟正黑體" w:hAnsi="微軟正黑體" w:hint="eastAsia"/>
          <w:b/>
          <w:sz w:val="20"/>
        </w:rPr>
        <w:t>原始音檔版權為</w:t>
      </w:r>
      <w:proofErr w:type="gramStart"/>
      <w:r>
        <w:rPr>
          <w:rFonts w:ascii="微軟正黑體" w:eastAsia="微軟正黑體" w:hAnsi="微軟正黑體" w:hint="eastAsia"/>
          <w:b/>
          <w:sz w:val="20"/>
        </w:rPr>
        <w:t>臺</w:t>
      </w:r>
      <w:proofErr w:type="gramEnd"/>
      <w:r>
        <w:rPr>
          <w:rFonts w:ascii="微軟正黑體" w:eastAsia="微軟正黑體" w:hAnsi="微軟正黑體" w:hint="eastAsia"/>
          <w:b/>
          <w:sz w:val="20"/>
        </w:rPr>
        <w:t>北捷運公司所有</w:t>
      </w: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【臺北捷運 / Taipei Metro】</w:t>
      </w:r>
      <w:proofErr w:type="gramStart"/>
      <w:r w:rsidRPr="00F129B3">
        <w:rPr>
          <w:rFonts w:ascii="微軟正黑體" w:eastAsia="微軟正黑體" w:hAnsi="微軟正黑體" w:hint="eastAsia"/>
          <w:sz w:val="20"/>
        </w:rPr>
        <w:t>臺</w:t>
      </w:r>
      <w:proofErr w:type="gramEnd"/>
      <w:r w:rsidRPr="00F129B3">
        <w:rPr>
          <w:rFonts w:ascii="微軟正黑體" w:eastAsia="微軟正黑體" w:hAnsi="微軟正黑體" w:hint="eastAsia"/>
          <w:sz w:val="20"/>
        </w:rPr>
        <w:t xml:space="preserve">北捷運新增日語廣播 Taipei Metro add Japanese Announcement - </w:t>
      </w:r>
      <w:proofErr w:type="spellStart"/>
      <w:r w:rsidRPr="00F129B3">
        <w:rPr>
          <w:rFonts w:ascii="微軟正黑體" w:eastAsia="微軟正黑體" w:hAnsi="微軟正黑體" w:hint="eastAsia"/>
          <w:sz w:val="20"/>
        </w:rPr>
        <w:t>Railwaything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>：</w:t>
      </w:r>
    </w:p>
    <w:p w:rsidR="00F129B3" w:rsidRPr="00F129B3" w:rsidRDefault="00537F06" w:rsidP="00F129B3">
      <w:pPr>
        <w:rPr>
          <w:rFonts w:ascii="微軟正黑體" w:eastAsia="微軟正黑體" w:hAnsi="微軟正黑體"/>
          <w:sz w:val="20"/>
        </w:rPr>
      </w:pPr>
      <w:hyperlink r:id="rId6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https://www.youtube.com/watch?v=CMMCWbalAaY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台北捷運進站音樂</w:t>
      </w:r>
      <w:r w:rsidRPr="00F129B3">
        <w:rPr>
          <w:rFonts w:ascii="微軟正黑體" w:eastAsia="微軟正黑體" w:hAnsi="微軟正黑體"/>
          <w:sz w:val="20"/>
        </w:rPr>
        <w:t>/</w:t>
      </w:r>
      <w:r w:rsidRPr="00F129B3">
        <w:rPr>
          <w:rFonts w:ascii="微軟正黑體" w:eastAsia="微軟正黑體" w:hAnsi="微軟正黑體" w:hint="eastAsia"/>
          <w:sz w:val="20"/>
        </w:rPr>
        <w:t>音效</w:t>
      </w:r>
      <w:r w:rsidRPr="00F129B3">
        <w:rPr>
          <w:rFonts w:ascii="微軟正黑體" w:eastAsia="微軟正黑體" w:hAnsi="微軟正黑體"/>
          <w:sz w:val="20"/>
        </w:rPr>
        <w:t>/</w:t>
      </w:r>
      <w:r w:rsidRPr="00F129B3">
        <w:rPr>
          <w:rFonts w:ascii="微軟正黑體" w:eastAsia="微軟正黑體" w:hAnsi="微軟正黑體" w:hint="eastAsia"/>
          <w:sz w:val="20"/>
        </w:rPr>
        <w:t>警</w:t>
      </w:r>
      <w:proofErr w:type="gramStart"/>
      <w:r w:rsidRPr="00F129B3">
        <w:rPr>
          <w:rFonts w:ascii="微軟正黑體" w:eastAsia="微軟正黑體" w:hAnsi="微軟正黑體" w:hint="eastAsia"/>
          <w:sz w:val="20"/>
        </w:rPr>
        <w:t>示音集</w:t>
      </w:r>
      <w:proofErr w:type="gramEnd"/>
      <w:r w:rsidRPr="00F129B3">
        <w:rPr>
          <w:rFonts w:ascii="微軟正黑體" w:eastAsia="微軟正黑體" w:hAnsi="微軟正黑體"/>
          <w:sz w:val="20"/>
        </w:rPr>
        <w:t xml:space="preserve"> 2018</w:t>
      </w:r>
      <w:r w:rsidRPr="00F129B3">
        <w:rPr>
          <w:rFonts w:ascii="微軟正黑體" w:eastAsia="微軟正黑體" w:hAnsi="微軟正黑體" w:hint="eastAsia"/>
          <w:sz w:val="20"/>
        </w:rPr>
        <w:t>版</w:t>
      </w:r>
      <w:r w:rsidRPr="00F129B3">
        <w:rPr>
          <w:rFonts w:ascii="微軟正黑體" w:eastAsia="微軟正黑體" w:hAnsi="微軟正黑體"/>
          <w:sz w:val="20"/>
        </w:rPr>
        <w:t>|</w:t>
      </w:r>
      <w:r w:rsidRPr="00F129B3">
        <w:rPr>
          <w:rFonts w:ascii="微軟正黑體" w:eastAsia="微軟正黑體" w:hAnsi="微軟正黑體" w:hint="eastAsia"/>
          <w:sz w:val="20"/>
        </w:rPr>
        <w:t>台北地下鉄</w:t>
      </w:r>
      <w:r w:rsidRPr="00F129B3">
        <w:rPr>
          <w:rFonts w:ascii="微軟正黑體" w:eastAsia="微軟正黑體" w:hAnsi="微軟正黑體"/>
          <w:sz w:val="20"/>
        </w:rPr>
        <w:t xml:space="preserve"> </w:t>
      </w:r>
      <w:r w:rsidRPr="00F129B3">
        <w:rPr>
          <w:rFonts w:ascii="微軟正黑體" w:eastAsia="微軟正黑體" w:hAnsi="微軟正黑體" w:hint="eastAsia"/>
          <w:sz w:val="20"/>
        </w:rPr>
        <w:t>メロディ全集</w:t>
      </w:r>
      <w:r w:rsidRPr="00F129B3">
        <w:rPr>
          <w:rFonts w:ascii="微軟正黑體" w:eastAsia="微軟正黑體" w:hAnsi="微軟正黑體"/>
          <w:sz w:val="20"/>
        </w:rPr>
        <w:t xml:space="preserve"> </w:t>
      </w:r>
      <w:r w:rsidRPr="00F129B3">
        <w:rPr>
          <w:rFonts w:ascii="微軟正黑體" w:eastAsia="微軟正黑體" w:hAnsi="微軟正黑體" w:hint="eastAsia"/>
          <w:sz w:val="20"/>
        </w:rPr>
        <w:t xml:space="preserve">2018ver. - </w:t>
      </w:r>
      <w:proofErr w:type="spellStart"/>
      <w:r w:rsidRPr="00F129B3">
        <w:rPr>
          <w:rFonts w:ascii="微軟正黑體" w:eastAsia="微軟正黑體" w:hAnsi="微軟正黑體" w:hint="eastAsia"/>
          <w:sz w:val="20"/>
        </w:rPr>
        <w:t>kuo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 xml:space="preserve"> </w:t>
      </w:r>
      <w:proofErr w:type="spellStart"/>
      <w:r w:rsidRPr="00F129B3">
        <w:rPr>
          <w:rFonts w:ascii="微軟正黑體" w:eastAsia="微軟正黑體" w:hAnsi="微軟正黑體" w:hint="eastAsia"/>
          <w:sz w:val="20"/>
        </w:rPr>
        <w:t>tim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>：</w:t>
      </w:r>
    </w:p>
    <w:p w:rsidR="00F129B3" w:rsidRPr="00F129B3" w:rsidRDefault="00537F06" w:rsidP="00F129B3">
      <w:pPr>
        <w:rPr>
          <w:rFonts w:ascii="微軟正黑體" w:eastAsia="微軟正黑體" w:hAnsi="微軟正黑體"/>
          <w:sz w:val="20"/>
        </w:rPr>
      </w:pPr>
      <w:hyperlink r:id="rId7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https://www.youtube.com/watch?v=_ScKsEt-lMA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>【台北捷運廣播】捷運車廂內 提示 / 例行宣導 廣播（2018年12月暫錄） - m-train_A101 kcr56：</w:t>
      </w:r>
    </w:p>
    <w:p w:rsidR="00F129B3" w:rsidRPr="00F129B3" w:rsidRDefault="00537F06" w:rsidP="00F129B3">
      <w:pPr>
        <w:rPr>
          <w:rFonts w:ascii="微軟正黑體" w:eastAsia="微軟正黑體" w:hAnsi="微軟正黑體"/>
          <w:sz w:val="20"/>
        </w:rPr>
      </w:pPr>
      <w:hyperlink r:id="rId8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https://www.youtube.com/watch?v=PitJWtHKdQI</w:t>
        </w:r>
      </w:hyperlink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</w:p>
    <w:p w:rsidR="00F129B3" w:rsidRPr="00F129B3" w:rsidRDefault="00F129B3" w:rsidP="00F129B3">
      <w:pPr>
        <w:rPr>
          <w:rFonts w:ascii="微軟正黑體" w:eastAsia="微軟正黑體" w:hAnsi="微軟正黑體"/>
          <w:sz w:val="20"/>
        </w:rPr>
      </w:pPr>
      <w:r w:rsidRPr="00F129B3">
        <w:rPr>
          <w:rFonts w:ascii="微軟正黑體" w:eastAsia="微軟正黑體" w:hAnsi="微軟正黑體" w:hint="eastAsia"/>
          <w:sz w:val="20"/>
        </w:rPr>
        <w:t xml:space="preserve">Free icons designed by </w:t>
      </w:r>
      <w:proofErr w:type="spellStart"/>
      <w:r w:rsidRPr="00F129B3">
        <w:rPr>
          <w:rFonts w:ascii="微軟正黑體" w:eastAsia="微軟正黑體" w:hAnsi="微軟正黑體" w:hint="eastAsia"/>
          <w:sz w:val="20"/>
        </w:rPr>
        <w:t>Freepik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 xml:space="preserve"> | </w:t>
      </w:r>
      <w:proofErr w:type="spellStart"/>
      <w:r w:rsidRPr="00F129B3">
        <w:rPr>
          <w:rFonts w:ascii="微軟正黑體" w:eastAsia="微軟正黑體" w:hAnsi="微軟正黑體" w:hint="eastAsia"/>
          <w:sz w:val="20"/>
        </w:rPr>
        <w:t>Flaticon</w:t>
      </w:r>
      <w:proofErr w:type="spellEnd"/>
      <w:r w:rsidRPr="00F129B3">
        <w:rPr>
          <w:rFonts w:ascii="微軟正黑體" w:eastAsia="微軟正黑體" w:hAnsi="微軟正黑體" w:hint="eastAsia"/>
          <w:sz w:val="20"/>
        </w:rPr>
        <w:t>：</w:t>
      </w:r>
    </w:p>
    <w:p w:rsidR="00FC1F5B" w:rsidRPr="00F129B3" w:rsidRDefault="00537F06" w:rsidP="00F129B3">
      <w:pPr>
        <w:rPr>
          <w:rFonts w:ascii="微軟正黑體" w:eastAsia="微軟正黑體" w:hAnsi="微軟正黑體"/>
          <w:sz w:val="20"/>
        </w:rPr>
      </w:pPr>
      <w:hyperlink r:id="rId9" w:history="1">
        <w:r w:rsidR="00F129B3" w:rsidRPr="00F129B3">
          <w:rPr>
            <w:rStyle w:val="a3"/>
            <w:rFonts w:ascii="微軟正黑體" w:eastAsia="微軟正黑體" w:hAnsi="微軟正黑體"/>
            <w:sz w:val="20"/>
          </w:rPr>
          <w:t>https://www.flaticon.com/authors/freepik</w:t>
        </w:r>
      </w:hyperlink>
    </w:p>
    <w:sectPr w:rsidR="00FC1F5B" w:rsidRPr="00F129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9B3"/>
    <w:rsid w:val="00537F06"/>
    <w:rsid w:val="00783818"/>
    <w:rsid w:val="00BB26D4"/>
    <w:rsid w:val="00F129B3"/>
    <w:rsid w:val="00FC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AA205"/>
  <w15:chartTrackingRefBased/>
  <w15:docId w15:val="{9205AB7D-3356-4632-87F4-5E53ABF70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29B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37F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itJWtHKdQ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ScKsEt-lM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MMCWbalAa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reativecommons.org/licenses/by-nc-sa/3.0/tw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PetrixHuangChannel" TargetMode="External"/><Relationship Id="rId9" Type="http://schemas.openxmlformats.org/officeDocument/2006/relationships/hyperlink" Target="https://www.flaticon.com/authors/freepik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2020-07-27T14:39:00Z</dcterms:created>
  <dcterms:modified xsi:type="dcterms:W3CDTF">2022-02-07T02:49:00Z</dcterms:modified>
</cp:coreProperties>
</file>